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86" w:rsidRPr="00DE6C86" w:rsidRDefault="00DE6C86" w:rsidP="00DE6C86">
      <w:pPr>
        <w:widowControl/>
        <w:shd w:val="clear" w:color="auto" w:fill="FFFFFF"/>
        <w:spacing w:after="75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DE6C86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动态 | ISO 45001 FDIS版投票通过</w:t>
      </w:r>
    </w:p>
    <w:p w:rsidR="00A11C95" w:rsidRDefault="00DE6C86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来源：中国认证认可</w:t>
      </w:r>
    </w:p>
    <w:p w:rsidR="00DE6C86" w:rsidRPr="00DE6C86" w:rsidRDefault="00DE6C86" w:rsidP="00DE6C86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125980"/>
            <wp:effectExtent l="19050" t="0" r="2540" b="0"/>
            <wp:docPr id="1" name="图片 0" descr="微信图片_2018020209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2020902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C86" w:rsidRPr="00DE6C86" w:rsidRDefault="00DE6C86" w:rsidP="00DE6C86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DE6C86" w:rsidRPr="00DE6C86" w:rsidRDefault="00DE6C86" w:rsidP="00DE6C86">
      <w:pPr>
        <w:widowControl/>
        <w:shd w:val="clear" w:color="auto" w:fill="FFFFFF"/>
        <w:spacing w:line="360" w:lineRule="atLeast"/>
        <w:ind w:firstLine="48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DE6C8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ISO 45001 </w:t>
      </w:r>
      <w:proofErr w:type="gramStart"/>
      <w:r w:rsidRPr="00DE6C8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最终版</w:t>
      </w:r>
      <w:proofErr w:type="gramEnd"/>
      <w:r w:rsidRPr="00DE6C8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国际标准草案(FDIS)已于2018年1月25日以93%的赞同率投票通过，ISO 45001国际标准将有望在2018年3月正式公布。</w:t>
      </w:r>
    </w:p>
    <w:p w:rsidR="00DE6C86" w:rsidRPr="00DE6C86" w:rsidRDefault="00DE6C86" w:rsidP="00DE6C86">
      <w:pPr>
        <w:widowControl/>
        <w:shd w:val="clear" w:color="auto" w:fill="FFFFFF"/>
        <w:spacing w:line="360" w:lineRule="atLeast"/>
        <w:ind w:firstLine="48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DE6C86">
        <w:rPr>
          <w:rFonts w:ascii="微软雅黑" w:eastAsia="微软雅黑" w:hAnsi="微软雅黑" w:cs="宋体" w:hint="eastAsia"/>
          <w:color w:val="007AAA"/>
          <w:kern w:val="0"/>
          <w:sz w:val="23"/>
          <w:szCs w:val="23"/>
          <w:shd w:val="clear" w:color="auto" w:fill="F5F6F7"/>
        </w:rPr>
        <w:br/>
      </w:r>
    </w:p>
    <w:p w:rsidR="00DE6C86" w:rsidRPr="00DE6C86" w:rsidRDefault="00DE6C86" w:rsidP="00DE6C86">
      <w:pPr>
        <w:widowControl/>
        <w:shd w:val="clear" w:color="auto" w:fill="FFFFFF"/>
        <w:spacing w:line="360" w:lineRule="atLeast"/>
        <w:ind w:firstLine="48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DE6C8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相比ISO 45001 FDIS版，ISO 45001正式标准不会做大量的修改，只是做一些编辑方面的调整。因此可以确信，若组织之前已依据ISO 45001 FDIS版对职业健康安全管理体系所做的任何决策或变更策划，也同样是基于标准的要求，是有效的。</w:t>
      </w:r>
    </w:p>
    <w:p w:rsidR="00DE6C86" w:rsidRPr="00DE6C86" w:rsidRDefault="00DE6C86" w:rsidP="00DE6C8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E6C86">
        <w:rPr>
          <w:rFonts w:ascii="宋体" w:eastAsia="宋体" w:hAnsi="宋体" w:cs="宋体"/>
          <w:kern w:val="0"/>
          <w:sz w:val="24"/>
          <w:szCs w:val="24"/>
        </w:rPr>
        <w:br/>
      </w:r>
    </w:p>
    <w:p w:rsidR="00DE6C86" w:rsidRPr="00DE6C86" w:rsidRDefault="00DE6C86" w:rsidP="00DE6C86">
      <w:pPr>
        <w:widowControl/>
        <w:spacing w:line="3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DE6C86">
        <w:rPr>
          <w:rFonts w:ascii="宋体" w:eastAsia="宋体" w:hAnsi="宋体" w:cs="宋体"/>
          <w:kern w:val="0"/>
          <w:sz w:val="24"/>
          <w:szCs w:val="24"/>
        </w:rPr>
        <w:t>ISO 45001旨在为任何有愿望的组织提供一种管理工具，通过建立、实施和保持职业健康安全管理体系，以减少工作场所的风险和提高工作环境的安全性，从而实现组织的职业健康安全绩效、消除危险源和尽可能降低自身的职业健康及安全风险（包括系统缺陷），并和组织的业务过程融合。</w:t>
      </w:r>
    </w:p>
    <w:p w:rsidR="00DE6C86" w:rsidRPr="00DE6C86" w:rsidRDefault="00DE6C86"/>
    <w:sectPr w:rsidR="00DE6C86" w:rsidRPr="00DE6C86" w:rsidSect="00A11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C86"/>
    <w:rsid w:val="00A11C95"/>
    <w:rsid w:val="00DE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9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E6C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E6C8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6C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6C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6C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yanran</dc:creator>
  <cp:lastModifiedBy>yanran</cp:lastModifiedBy>
  <cp:revision>1</cp:revision>
  <dcterms:created xsi:type="dcterms:W3CDTF">2018-02-02T01:01:00Z</dcterms:created>
  <dcterms:modified xsi:type="dcterms:W3CDTF">2018-02-02T01:03:00Z</dcterms:modified>
</cp:coreProperties>
</file>